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32" w:rsidRDefault="009C0232">
      <w:pPr>
        <w:pStyle w:val="a0"/>
        <w:spacing w:after="283"/>
        <w:rPr>
          <w:color w:val="000000"/>
        </w:rPr>
      </w:pPr>
    </w:p>
    <w:p w:rsidR="009C0232" w:rsidRDefault="009C0232">
      <w:pPr>
        <w:pStyle w:val="a"/>
        <w:ind w:firstLine="0"/>
      </w:pPr>
      <w:bookmarkStart w:id="0" w:name="_Toc483558791"/>
      <w:r>
        <w:t xml:space="preserve">ФОРМА ОБРАЩЕНИЯ </w:t>
      </w:r>
      <w:bookmarkEnd w:id="0"/>
    </w:p>
    <w:p w:rsidR="009C0232" w:rsidRDefault="009C0232">
      <w:pPr>
        <w:spacing w:before="0" w:after="0" w:line="240" w:lineRule="auto"/>
        <w:rPr>
          <w:rFonts w:cs="Times New Roman"/>
          <w:lang w:eastAsia="ru-RU"/>
        </w:rPr>
      </w:pPr>
    </w:p>
    <w:tbl>
      <w:tblPr>
        <w:tblW w:w="9752" w:type="dxa"/>
        <w:tblInd w:w="279" w:type="dxa"/>
        <w:tblLayout w:type="fixed"/>
        <w:tblLook w:val="00A0"/>
      </w:tblPr>
      <w:tblGrid>
        <w:gridCol w:w="3939"/>
        <w:gridCol w:w="5813"/>
      </w:tblGrid>
      <w:tr w:rsidR="009C0232">
        <w:tc>
          <w:tcPr>
            <w:tcW w:w="9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0232" w:rsidRDefault="009C0232">
            <w:pPr>
              <w:widowControl w:val="0"/>
              <w:spacing w:before="0"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Наименование подсистемы Системы</w:t>
            </w:r>
          </w:p>
          <w:p w:rsidR="009C0232" w:rsidRDefault="009C0232">
            <w:pPr>
              <w:widowControl w:val="0"/>
              <w:spacing w:before="0"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(напротив нужного заполнить версию):</w:t>
            </w:r>
          </w:p>
        </w:tc>
      </w:tr>
      <w:tr w:rsidR="009C0232">
        <w:trPr>
          <w:trHeight w:val="33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Версия АЦК-Госзаказ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  <w:lang w:eastAsia="ru-RU"/>
              </w:rPr>
              <w:t>(меню «Помощь» - «О программе»)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pStyle w:val="a0"/>
              <w:widowControl w:val="0"/>
              <w:spacing w:after="226"/>
            </w:pPr>
          </w:p>
          <w:p w:rsidR="009C0232" w:rsidRPr="008147FC" w:rsidRDefault="009C0232" w:rsidP="008147FC">
            <w:pPr>
              <w:shd w:val="clear" w:color="auto" w:fill="EFEFE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0" w:after="0" w:line="240" w:lineRule="auto"/>
              <w:rPr>
                <w:rFonts w:ascii="Courier New" w:hAnsi="Courier New"/>
                <w:color w:val="000000"/>
                <w:sz w:val="18"/>
                <w:szCs w:val="18"/>
                <w:lang w:eastAsia="ru-RU"/>
              </w:rPr>
            </w:pPr>
            <w:r w:rsidRPr="008147FC">
              <w:t>1.49.0.405 (p4)</w:t>
            </w:r>
          </w:p>
        </w:tc>
      </w:tr>
      <w:tr w:rsidR="009C0232">
        <w:trPr>
          <w:trHeight w:val="33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Версия АЦК-Финансы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0232">
        <w:tc>
          <w:tcPr>
            <w:tcW w:w="9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0232" w:rsidRDefault="009C0232">
            <w:pPr>
              <w:widowControl w:val="0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Информация об организации: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Принадлежность к 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Бюджет Советского сельского поселения Калачевского муниципального района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Наименование организации</w:t>
            </w:r>
            <w:r>
              <w:rPr>
                <w:rFonts w:cs="Times New Roman"/>
                <w:sz w:val="20"/>
                <w:lang w:val="en-US"/>
              </w:rPr>
              <w:t xml:space="preserve"> (</w:t>
            </w:r>
            <w:r>
              <w:rPr>
                <w:rFonts w:cs="Times New Roman"/>
                <w:sz w:val="20"/>
              </w:rPr>
              <w:t>краткое)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Муниципальное Казенное Учреждение «Административно-хозяйственная служба Советского сельского поселения» (МКУ «АХС Советского СП»)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Pr="00C13F8E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 w:rsidRPr="00C13F8E">
              <w:rPr>
                <w:rFonts w:cs="Times New Roman"/>
                <w:i/>
                <w:color w:val="808080"/>
                <w:sz w:val="18"/>
                <w:szCs w:val="18"/>
              </w:rPr>
              <w:t>3409014255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Pr="00C13F8E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 w:rsidRPr="00C13F8E">
              <w:rPr>
                <w:rFonts w:cs="Times New Roman"/>
                <w:i/>
                <w:color w:val="808080"/>
                <w:sz w:val="18"/>
                <w:szCs w:val="18"/>
              </w:rPr>
              <w:t>340901001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ИКУ (ИКЗ)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Pr="00DD1F52" w:rsidRDefault="009C0232">
            <w:pPr>
              <w:widowControl w:val="0"/>
              <w:spacing w:before="0" w:after="0" w:line="240" w:lineRule="auto"/>
              <w:rPr>
                <w:rFonts w:cs="Times New Roman"/>
                <w:sz w:val="18"/>
                <w:szCs w:val="18"/>
                <w:lang w:eastAsia="ru-RU"/>
              </w:rPr>
            </w:pPr>
            <w:r w:rsidRPr="00DD1F52">
              <w:rPr>
                <w:rFonts w:cs="Times New Roman"/>
                <w:sz w:val="18"/>
                <w:szCs w:val="18"/>
                <w:lang w:eastAsia="ru-RU"/>
              </w:rPr>
              <w:t>243340901425534090100100170013109244</w:t>
            </w:r>
          </w:p>
          <w:p w:rsidR="009C0232" w:rsidRPr="00DD1F52" w:rsidRDefault="009C0232">
            <w:pPr>
              <w:widowControl w:val="0"/>
              <w:spacing w:before="0" w:after="0" w:line="240" w:lineRule="auto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DD1F52">
              <w:rPr>
                <w:rFonts w:cs="Times New Roman"/>
                <w:sz w:val="18"/>
                <w:szCs w:val="18"/>
                <w:lang w:eastAsia="ru-RU"/>
              </w:rPr>
              <w:t>243340901425534090100100160013101244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Код по СПЗ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Код по СПЗ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Код организации (по сводному реестру)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КОД по сводному реестру</w:t>
            </w:r>
          </w:p>
        </w:tc>
      </w:tr>
      <w:tr w:rsidR="009C0232">
        <w:trPr>
          <w:trHeight w:val="33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Полномочия организации в ЕИС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(если несколько перечислить)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20"/>
              </w:rPr>
              <w:t>Заказчик: Финансовый орган; орган по регулированию контрактной системы в сфере закупок ;орган, утверждающий требования к отдельным видам товаров ,работ, услуг; орган, устанавливающий правила нормирования</w:t>
            </w:r>
          </w:p>
        </w:tc>
      </w:tr>
      <w:tr w:rsidR="009C0232">
        <w:trPr>
          <w:trHeight w:val="50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Вышестоящая организация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i/>
                <w:color w:val="808080"/>
                <w:sz w:val="16"/>
                <w:szCs w:val="16"/>
              </w:rPr>
              <w:t>(указать ИНН или наименование Распорядителя)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3409010980</w:t>
            </w:r>
          </w:p>
        </w:tc>
      </w:tr>
      <w:tr w:rsidR="009C0232">
        <w:tc>
          <w:tcPr>
            <w:tcW w:w="9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0232" w:rsidRDefault="009C0232">
            <w:pPr>
              <w:widowControl w:val="0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Информация о пользователе:</w:t>
            </w:r>
          </w:p>
        </w:tc>
      </w:tr>
      <w:tr w:rsidR="009C0232">
        <w:trPr>
          <w:trHeight w:val="41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ФИО пользователя (полностью)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Рознатовский Владимир Петрович</w:t>
            </w:r>
          </w:p>
        </w:tc>
      </w:tr>
      <w:tr w:rsidR="009C0232">
        <w:trPr>
          <w:trHeight w:val="45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Логин пользователя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9C0232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Информация о согласии на сброс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пароля пользователя, в случае необходимости, на временный пароль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по умолчанию (123456)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9C0232">
        <w:trPr>
          <w:trHeight w:val="50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Полномочия пользователя в системе,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(если несколько, перечислить)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20"/>
              </w:rPr>
              <w:t>Заказчик: Финансовый орган; орган по регулированию контрактной системы в сфере закупок ;орган, утверждающий требования к отдельным видам товаров ,работ, услуг; орган, устанавливающий правила нормирования</w:t>
            </w:r>
          </w:p>
        </w:tc>
      </w:tr>
      <w:tr w:rsidR="009C0232">
        <w:tc>
          <w:tcPr>
            <w:tcW w:w="9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0232" w:rsidRDefault="009C0232">
            <w:pPr>
              <w:widowControl w:val="0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Описание проблемы:</w:t>
            </w:r>
          </w:p>
        </w:tc>
      </w:tr>
      <w:tr w:rsidR="009C0232">
        <w:trPr>
          <w:trHeight w:val="40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Наименование документа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контракт</w:t>
            </w:r>
          </w:p>
        </w:tc>
      </w:tr>
      <w:tr w:rsidR="009C0232">
        <w:trPr>
          <w:trHeight w:val="41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Номер документа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18 и 25</w:t>
            </w:r>
          </w:p>
        </w:tc>
      </w:tr>
      <w:tr w:rsidR="009C0232">
        <w:trPr>
          <w:trHeight w:val="419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Дата документа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25.10.2024</w:t>
            </w:r>
          </w:p>
        </w:tc>
      </w:tr>
      <w:tr w:rsidR="009C0232">
        <w:trPr>
          <w:trHeight w:val="419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Идентификатор документа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  <w:lang w:eastAsia="ru-RU"/>
              </w:rPr>
            </w:pPr>
          </w:p>
        </w:tc>
      </w:tr>
      <w:tr w:rsidR="009C0232">
        <w:trPr>
          <w:trHeight w:val="4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Статус документа </w:t>
            </w:r>
            <w:r>
              <w:rPr>
                <w:rFonts w:cs="Times New Roman"/>
                <w:i/>
                <w:sz w:val="16"/>
                <w:szCs w:val="16"/>
              </w:rPr>
              <w:t>(наименование системного статуса документа, с которого выполнялось действе, на момент получения ошибки)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</w:p>
        </w:tc>
      </w:tr>
      <w:tr w:rsidR="009C0232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Выполняемое действие </w:t>
            </w:r>
            <w:r>
              <w:rPr>
                <w:rFonts w:cs="Times New Roman"/>
                <w:i/>
                <w:sz w:val="16"/>
                <w:szCs w:val="16"/>
              </w:rPr>
              <w:t>(наименование системного действия, которое привело к ошибке)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</w:p>
        </w:tc>
      </w:tr>
      <w:tr w:rsidR="009C0232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Краткое описание проблемы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i/>
                <w:sz w:val="16"/>
                <w:szCs w:val="16"/>
              </w:rPr>
              <w:t>(только текст ошибки, выдаваемой системой)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</w:pP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Контракт №</w:t>
            </w: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18 </w:t>
            </w: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не </w:t>
            </w: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меняет статус</w:t>
            </w: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АЦК-Госзаказ </w:t>
            </w: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.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Контракт №</w:t>
            </w: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25 </w:t>
            </w: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не </w:t>
            </w: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меняет статус</w:t>
            </w: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АЦК-Госзаказ </w:t>
            </w: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.</w:t>
            </w:r>
          </w:p>
        </w:tc>
      </w:tr>
      <w:tr w:rsidR="009C0232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Полное описание проблемы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(произвольное изложение, с описанием последовательности действий и статусов)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Pr="00C13F8E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Контракт №18</w:t>
            </w:r>
            <w:r w:rsidRPr="00C13F8E"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r>
              <w:rPr>
                <w:rFonts w:cs="Times New Roman"/>
                <w:i/>
                <w:color w:val="000000"/>
                <w:sz w:val="20"/>
                <w:szCs w:val="20"/>
                <w:shd w:val="clear" w:color="auto" w:fill="F1F1F1"/>
              </w:rPr>
              <w:t>от 25.10.2024г. и Контракт №25 от 25.10.2024г были загружены и перешли в Статус «Ожидание загрузки электронного контракта», статус не меняется уже три дня. Выполнить действие на этом статусе «Загрузить электронный контракт» не получается так как нет выбора электронного контракта. Дальнейшая работа с документом не возможна.</w:t>
            </w:r>
          </w:p>
        </w:tc>
      </w:tr>
      <w:tr w:rsidR="009C0232" w:rsidTr="00F8291C">
        <w:trPr>
          <w:trHeight w:val="622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Дополнительная информация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i/>
                <w:sz w:val="16"/>
                <w:szCs w:val="16"/>
              </w:rPr>
              <w:t>(описание вложений, графических копий экранов, сопутствующая информация)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75pt;height:153.75pt">
                  <v:imagedata r:id="rId4" o:title=""/>
                </v:shape>
              </w:pic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pict>
                <v:shape id="_x0000_i1026" type="#_x0000_t75" style="width:273.75pt;height:153.75pt">
                  <v:imagedata r:id="rId5" o:title=""/>
                </v:shape>
              </w:pic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noProof/>
              </w:rPr>
            </w:pPr>
          </w:p>
          <w:p w:rsidR="009C0232" w:rsidRDefault="009C0232">
            <w:pPr>
              <w:widowControl w:val="0"/>
              <w:spacing w:before="0" w:after="0" w:line="240" w:lineRule="auto"/>
              <w:rPr>
                <w:noProof/>
              </w:rPr>
            </w:pPr>
          </w:p>
          <w:p w:rsidR="009C0232" w:rsidRDefault="009C0232">
            <w:pPr>
              <w:widowControl w:val="0"/>
              <w:spacing w:before="0" w:after="0" w:line="240" w:lineRule="auto"/>
              <w:rPr>
                <w:noProof/>
              </w:rPr>
            </w:pPr>
          </w:p>
          <w:p w:rsidR="009C0232" w:rsidRDefault="009C0232">
            <w:pPr>
              <w:widowControl w:val="0"/>
              <w:spacing w:before="0" w:after="0" w:line="240" w:lineRule="auto"/>
              <w:rPr>
                <w:noProof/>
              </w:rPr>
            </w:pP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</w:p>
        </w:tc>
      </w:tr>
      <w:tr w:rsidR="009C0232">
        <w:tc>
          <w:tcPr>
            <w:tcW w:w="9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0232" w:rsidRDefault="009C0232">
            <w:pPr>
              <w:widowControl w:val="0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Контактные данные для связи, в случае наличия дополнительных вопросов:</w:t>
            </w:r>
          </w:p>
        </w:tc>
      </w:tr>
      <w:tr w:rsidR="009C0232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Контактный телефон пользователя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(с указанием кода города)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(84472) 52-4-90</w:t>
            </w:r>
          </w:p>
        </w:tc>
      </w:tr>
      <w:tr w:rsidR="009C0232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Контактный телефон ответственного исполнителя/представителя пользователя</w:t>
            </w:r>
          </w:p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(с указанием кода города)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</w:rPr>
              <w:t>(84472) 52-4-90</w:t>
            </w:r>
          </w:p>
        </w:tc>
      </w:tr>
      <w:tr w:rsidR="009C0232">
        <w:trPr>
          <w:trHeight w:val="46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32" w:rsidRDefault="009C0232">
            <w:pPr>
              <w:widowControl w:val="0"/>
              <w:tabs>
                <w:tab w:val="left" w:pos="3218"/>
              </w:tabs>
              <w:spacing w:before="0" w:after="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Адрес электронной почты ответственного исполнителя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32" w:rsidRDefault="009C0232">
            <w:pPr>
              <w:widowControl w:val="0"/>
              <w:spacing w:before="0" w:after="0" w:line="240" w:lineRule="auto"/>
              <w:rPr>
                <w:rFonts w:cs="Times New Roman"/>
                <w:i/>
                <w:color w:val="808080"/>
                <w:sz w:val="18"/>
                <w:szCs w:val="18"/>
                <w:lang w:val="en-US"/>
              </w:rPr>
            </w:pPr>
            <w:r>
              <w:rPr>
                <w:rFonts w:cs="Times New Roman"/>
                <w:i/>
                <w:color w:val="808080"/>
                <w:sz w:val="18"/>
                <w:szCs w:val="18"/>
                <w:lang w:val="en-US"/>
              </w:rPr>
              <w:t>sa_sovet@mail.ru</w:t>
            </w:r>
          </w:p>
        </w:tc>
      </w:tr>
    </w:tbl>
    <w:p w:rsidR="009C0232" w:rsidRDefault="009C0232">
      <w:pPr>
        <w:spacing w:before="0" w:after="0" w:line="240" w:lineRule="auto"/>
        <w:rPr>
          <w:rFonts w:cs="Times New Roman"/>
          <w:sz w:val="2"/>
          <w:szCs w:val="2"/>
          <w:lang w:eastAsia="ru-RU"/>
        </w:rPr>
      </w:pPr>
    </w:p>
    <w:sectPr w:rsidR="009C0232" w:rsidSect="00F94F62">
      <w:pgSz w:w="11906" w:h="16838"/>
      <w:pgMar w:top="567" w:right="707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F62"/>
    <w:rsid w:val="000B068C"/>
    <w:rsid w:val="003F63B5"/>
    <w:rsid w:val="00466AC0"/>
    <w:rsid w:val="004772D7"/>
    <w:rsid w:val="004C0CDC"/>
    <w:rsid w:val="006A4DCD"/>
    <w:rsid w:val="008147FC"/>
    <w:rsid w:val="00905C63"/>
    <w:rsid w:val="009241E3"/>
    <w:rsid w:val="00940F80"/>
    <w:rsid w:val="009B363C"/>
    <w:rsid w:val="009C0232"/>
    <w:rsid w:val="00A02B13"/>
    <w:rsid w:val="00A93164"/>
    <w:rsid w:val="00BF2046"/>
    <w:rsid w:val="00C13F8E"/>
    <w:rsid w:val="00C838FB"/>
    <w:rsid w:val="00C968C9"/>
    <w:rsid w:val="00CF3FA6"/>
    <w:rsid w:val="00DD1F52"/>
    <w:rsid w:val="00E44727"/>
    <w:rsid w:val="00F8291C"/>
    <w:rsid w:val="00F9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62"/>
    <w:pPr>
      <w:suppressAutoHyphens/>
      <w:spacing w:before="100" w:after="100" w:line="276" w:lineRule="auto"/>
    </w:pPr>
    <w:rPr>
      <w:rFonts w:ascii="Times New Roman" w:hAnsi="Times New Roman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">
    <w:name w:val="Стандартный HTML Знак"/>
    <w:basedOn w:val="DefaultParagraphFont"/>
    <w:uiPriority w:val="99"/>
    <w:locked/>
    <w:rsid w:val="004C0CDC"/>
    <w:rPr>
      <w:rFonts w:ascii="Courier New" w:hAnsi="Courier New" w:cs="Courier New"/>
      <w:sz w:val="20"/>
      <w:szCs w:val="20"/>
      <w:lang w:eastAsia="ru-RU"/>
    </w:rPr>
  </w:style>
  <w:style w:type="character" w:customStyle="1" w:styleId="CITE">
    <w:name w:val="CITE"/>
    <w:uiPriority w:val="99"/>
    <w:rsid w:val="00F94F62"/>
    <w:rPr>
      <w:i/>
    </w:rPr>
  </w:style>
  <w:style w:type="character" w:customStyle="1" w:styleId="CODE">
    <w:name w:val="CODE"/>
    <w:uiPriority w:val="99"/>
    <w:rsid w:val="00F94F62"/>
    <w:rPr>
      <w:rFonts w:ascii="Courier New" w:hAnsi="Courier New"/>
      <w:sz w:val="20"/>
    </w:rPr>
  </w:style>
  <w:style w:type="character" w:customStyle="1" w:styleId="Keyboard">
    <w:name w:val="Keyboard"/>
    <w:uiPriority w:val="99"/>
    <w:rsid w:val="00F94F62"/>
    <w:rPr>
      <w:rFonts w:ascii="Courier New" w:hAnsi="Courier New"/>
      <w:b/>
      <w:sz w:val="20"/>
    </w:rPr>
  </w:style>
  <w:style w:type="character" w:customStyle="1" w:styleId="Sample">
    <w:name w:val="Sample"/>
    <w:uiPriority w:val="99"/>
    <w:rsid w:val="00F94F62"/>
    <w:rPr>
      <w:rFonts w:ascii="Courier New" w:hAnsi="Courier New"/>
    </w:rPr>
  </w:style>
  <w:style w:type="character" w:styleId="Strong">
    <w:name w:val="Strong"/>
    <w:basedOn w:val="DefaultParagraphFont"/>
    <w:uiPriority w:val="99"/>
    <w:qFormat/>
    <w:rsid w:val="00F94F62"/>
    <w:rPr>
      <w:rFonts w:cs="Times New Roman"/>
      <w:b/>
    </w:rPr>
  </w:style>
  <w:style w:type="character" w:customStyle="1" w:styleId="Typewriter">
    <w:name w:val="Typewriter"/>
    <w:uiPriority w:val="99"/>
    <w:rsid w:val="00F94F62"/>
    <w:rPr>
      <w:rFonts w:ascii="Courier New" w:hAnsi="Courier New"/>
      <w:sz w:val="20"/>
    </w:rPr>
  </w:style>
  <w:style w:type="character" w:customStyle="1" w:styleId="HTMLMarkup">
    <w:name w:val="HTML Markup"/>
    <w:uiPriority w:val="99"/>
    <w:rsid w:val="00F94F62"/>
    <w:rPr>
      <w:vanish/>
      <w:color w:val="FF0000"/>
    </w:rPr>
  </w:style>
  <w:style w:type="character" w:customStyle="1" w:styleId="Comment">
    <w:name w:val="Comment"/>
    <w:uiPriority w:val="99"/>
    <w:rsid w:val="00F94F62"/>
    <w:rPr>
      <w:vanish/>
    </w:rPr>
  </w:style>
  <w:style w:type="paragraph" w:customStyle="1" w:styleId="1">
    <w:name w:val="Заголовок1"/>
    <w:basedOn w:val="Normal"/>
    <w:next w:val="BodyText"/>
    <w:uiPriority w:val="99"/>
    <w:rsid w:val="00F94F62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F94F62"/>
    <w:pPr>
      <w:spacing w:before="0" w:after="140"/>
    </w:pPr>
    <w:rPr>
      <w:rFonts w:eastAsia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3164"/>
    <w:rPr>
      <w:rFonts w:ascii="Times New Roman" w:hAnsi="Times New Roman" w:cs="Courier New"/>
      <w:sz w:val="24"/>
      <w:szCs w:val="24"/>
      <w:lang w:eastAsia="en-US"/>
    </w:rPr>
  </w:style>
  <w:style w:type="paragraph" w:styleId="List">
    <w:name w:val="List"/>
    <w:basedOn w:val="BodyText"/>
    <w:uiPriority w:val="99"/>
    <w:rsid w:val="00F94F62"/>
    <w:rPr>
      <w:rFonts w:cs="Mangal"/>
    </w:rPr>
  </w:style>
  <w:style w:type="paragraph" w:styleId="Caption">
    <w:name w:val="caption"/>
    <w:basedOn w:val="Normal"/>
    <w:uiPriority w:val="99"/>
    <w:qFormat/>
    <w:rsid w:val="00F94F62"/>
    <w:pPr>
      <w:suppressLineNumbers/>
      <w:spacing w:before="120" w:after="120" w:line="240" w:lineRule="auto"/>
    </w:pPr>
    <w:rPr>
      <w:rFonts w:eastAsia="Times New Roman" w:cs="Mangal"/>
      <w:i/>
      <w:iCs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4C0CDC"/>
    <w:pPr>
      <w:spacing w:before="0" w:after="0" w:line="240" w:lineRule="auto"/>
      <w:ind w:left="240" w:hanging="240"/>
    </w:pPr>
    <w:rPr>
      <w:rFonts w:eastAsia="Times New Roman" w:cs="Times New Roman"/>
      <w:lang w:eastAsia="ru-RU"/>
    </w:rPr>
  </w:style>
  <w:style w:type="paragraph" w:styleId="IndexHeading">
    <w:name w:val="index heading"/>
    <w:basedOn w:val="Normal"/>
    <w:uiPriority w:val="99"/>
    <w:rsid w:val="00F94F62"/>
    <w:pPr>
      <w:suppressLineNumbers/>
      <w:spacing w:before="0" w:after="0" w:line="240" w:lineRule="auto"/>
    </w:pPr>
    <w:rPr>
      <w:rFonts w:eastAsia="Times New Roman" w:cs="Mangal"/>
      <w:lang w:eastAsia="ru-RU"/>
    </w:rPr>
  </w:style>
  <w:style w:type="paragraph" w:customStyle="1" w:styleId="a">
    <w:name w:val="ЗАГОЛОВОК (Аннотация Содержание)"/>
    <w:basedOn w:val="Normal"/>
    <w:next w:val="Normal"/>
    <w:autoRedefine/>
    <w:uiPriority w:val="99"/>
    <w:rsid w:val="004C0CDC"/>
    <w:pPr>
      <w:widowControl w:val="0"/>
      <w:spacing w:before="0" w:after="0" w:line="240" w:lineRule="auto"/>
      <w:ind w:firstLine="11624"/>
      <w:jc w:val="center"/>
      <w:outlineLvl w:val="0"/>
    </w:pPr>
    <w:rPr>
      <w:rFonts w:eastAsia="Times New Roman" w:cs="Times New Roman"/>
      <w:bCs/>
      <w:caps/>
      <w:color w:val="00000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4C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93164"/>
    <w:rPr>
      <w:rFonts w:ascii="Courier New" w:hAnsi="Courier New" w:cs="Courier New"/>
      <w:sz w:val="20"/>
      <w:szCs w:val="20"/>
      <w:lang w:eastAsia="en-US"/>
    </w:rPr>
  </w:style>
  <w:style w:type="paragraph" w:customStyle="1" w:styleId="a0">
    <w:name w:val="Текст в заданном формате"/>
    <w:basedOn w:val="Normal"/>
    <w:uiPriority w:val="99"/>
    <w:rsid w:val="00F94F62"/>
    <w:pPr>
      <w:spacing w:before="0" w:after="0" w:line="240" w:lineRule="auto"/>
    </w:pPr>
    <w:rPr>
      <w:rFonts w:ascii="Liberation Mono" w:hAnsi="Liberation Mono" w:cs="Liberation Mono"/>
      <w:sz w:val="20"/>
      <w:szCs w:val="20"/>
      <w:lang w:eastAsia="ru-RU"/>
    </w:rPr>
  </w:style>
  <w:style w:type="paragraph" w:customStyle="1" w:styleId="DefinitionTerm">
    <w:name w:val="Definition Term"/>
    <w:basedOn w:val="Normal"/>
    <w:uiPriority w:val="99"/>
    <w:rsid w:val="00F94F62"/>
  </w:style>
  <w:style w:type="paragraph" w:customStyle="1" w:styleId="DefinitionList">
    <w:name w:val="Definition List"/>
    <w:basedOn w:val="Normal"/>
    <w:uiPriority w:val="99"/>
    <w:rsid w:val="00F94F62"/>
    <w:pPr>
      <w:ind w:left="360"/>
    </w:pPr>
  </w:style>
  <w:style w:type="paragraph" w:customStyle="1" w:styleId="H1">
    <w:name w:val="H1"/>
    <w:basedOn w:val="Normal"/>
    <w:uiPriority w:val="99"/>
    <w:rsid w:val="00F94F62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"/>
    <w:uiPriority w:val="99"/>
    <w:rsid w:val="00F94F62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uiPriority w:val="99"/>
    <w:rsid w:val="00F94F62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uiPriority w:val="99"/>
    <w:rsid w:val="00F94F62"/>
    <w:pPr>
      <w:keepNext/>
      <w:outlineLvl w:val="4"/>
    </w:pPr>
    <w:rPr>
      <w:b/>
    </w:rPr>
  </w:style>
  <w:style w:type="paragraph" w:customStyle="1" w:styleId="H5">
    <w:name w:val="H5"/>
    <w:basedOn w:val="Normal"/>
    <w:uiPriority w:val="99"/>
    <w:rsid w:val="00F94F62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uiPriority w:val="99"/>
    <w:rsid w:val="00F94F62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uiPriority w:val="99"/>
    <w:rsid w:val="00F94F62"/>
    <w:rPr>
      <w:i/>
    </w:rPr>
  </w:style>
  <w:style w:type="paragraph" w:customStyle="1" w:styleId="Blockquote">
    <w:name w:val="Blockquote"/>
    <w:basedOn w:val="Normal"/>
    <w:uiPriority w:val="99"/>
    <w:rsid w:val="00F94F62"/>
    <w:pPr>
      <w:ind w:left="360" w:right="360"/>
    </w:pPr>
  </w:style>
  <w:style w:type="paragraph" w:customStyle="1" w:styleId="Preformatted">
    <w:name w:val="Preformatted"/>
    <w:basedOn w:val="Normal"/>
    <w:uiPriority w:val="99"/>
    <w:rsid w:val="00F94F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basedOn w:val="Normal"/>
    <w:link w:val="z-BottomofFormChar"/>
    <w:uiPriority w:val="99"/>
    <w:rsid w:val="00F94F62"/>
    <w:pPr>
      <w:pBdr>
        <w:top w:val="double" w:sz="2" w:space="0" w:color="000000"/>
      </w:pBdr>
      <w:spacing w:before="0" w:after="20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93164"/>
    <w:rPr>
      <w:rFonts w:ascii="Arial" w:hAnsi="Arial" w:cs="Arial"/>
      <w:vanish/>
      <w:sz w:val="16"/>
      <w:szCs w:val="16"/>
      <w:lang w:eastAsia="en-US"/>
    </w:rPr>
  </w:style>
  <w:style w:type="paragraph" w:styleId="z-TopofForm">
    <w:name w:val="HTML Top of Form"/>
    <w:basedOn w:val="Normal"/>
    <w:link w:val="z-TopofFormChar"/>
    <w:uiPriority w:val="99"/>
    <w:rsid w:val="00F94F62"/>
    <w:pPr>
      <w:pBdr>
        <w:bottom w:val="double" w:sz="2" w:space="0" w:color="000000"/>
      </w:pBdr>
      <w:spacing w:before="0" w:after="20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93164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2</Pages>
  <Words>433</Words>
  <Characters>2472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ОБРАЩЕНИЯ </dc:title>
  <dc:subject/>
  <dc:creator>Мельникова Н.В.</dc:creator>
  <cp:keywords/>
  <dc:description/>
  <cp:lastModifiedBy>1</cp:lastModifiedBy>
  <cp:revision>4</cp:revision>
  <dcterms:created xsi:type="dcterms:W3CDTF">2024-10-30T08:57:00Z</dcterms:created>
  <dcterms:modified xsi:type="dcterms:W3CDTF">2024-10-30T10:23:00Z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